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D3" w:rsidRDefault="00D31CD3" w:rsidP="00D31CD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Toc515722001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Список литературы</w:t>
      </w:r>
      <w:bookmarkEnd w:id="0"/>
    </w:p>
    <w:p w:rsidR="00D31CD3" w:rsidRDefault="00D31CD3" w:rsidP="00D31CD3">
      <w:pPr>
        <w:rPr>
          <w:lang w:eastAsia="ru-RU"/>
        </w:rPr>
      </w:pPr>
    </w:p>
    <w:p w:rsidR="00D31CD3" w:rsidRPr="004854E1" w:rsidRDefault="00D31CD3" w:rsidP="00D31CD3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854E1">
        <w:rPr>
          <w:iCs/>
          <w:szCs w:val="28"/>
        </w:rPr>
        <w:t>Деятельность</w:t>
      </w:r>
      <w:r w:rsidRPr="004854E1">
        <w:rPr>
          <w:szCs w:val="28"/>
        </w:rPr>
        <w:t xml:space="preserve"> прокурора по защите прав несовершеннолетних, проживающих в семьях, находящихся в социально опасном положении: монография / [А.В. Гришин и др.; рук. авт. колл. А.В. Гришин]; Акад. Ген. прокуратуры Рос. Федерации. – М.,2014.</w:t>
      </w:r>
    </w:p>
    <w:p w:rsidR="00D31CD3" w:rsidRPr="004854E1" w:rsidRDefault="00D31CD3" w:rsidP="00D31CD3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854E1">
        <w:rPr>
          <w:iCs/>
          <w:szCs w:val="28"/>
        </w:rPr>
        <w:t xml:space="preserve">Карпов Н.Н. </w:t>
      </w:r>
      <w:r w:rsidRPr="004854E1">
        <w:rPr>
          <w:szCs w:val="28"/>
        </w:rPr>
        <w:t>Прокуратура в системе государственной власти Российской Федерации: монография. М.: ЮНИТИ-ДАНА, 2007.</w:t>
      </w:r>
    </w:p>
    <w:p w:rsidR="00D31CD3" w:rsidRPr="004854E1" w:rsidRDefault="00D31CD3" w:rsidP="00D31CD3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854E1">
        <w:rPr>
          <w:iCs/>
          <w:szCs w:val="28"/>
        </w:rPr>
        <w:t xml:space="preserve">Козлова Е.И., </w:t>
      </w:r>
      <w:proofErr w:type="spellStart"/>
      <w:r w:rsidRPr="004854E1">
        <w:rPr>
          <w:iCs/>
          <w:szCs w:val="28"/>
        </w:rPr>
        <w:t>Кутафин</w:t>
      </w:r>
      <w:proofErr w:type="spellEnd"/>
      <w:r w:rsidRPr="004854E1">
        <w:rPr>
          <w:iCs/>
          <w:szCs w:val="28"/>
        </w:rPr>
        <w:t xml:space="preserve"> О.Е</w:t>
      </w:r>
      <w:r w:rsidRPr="004854E1">
        <w:rPr>
          <w:szCs w:val="28"/>
        </w:rPr>
        <w:t xml:space="preserve">. Конституционное право России: учебник. 4-е изд. М.: ТК </w:t>
      </w:r>
      <w:proofErr w:type="spellStart"/>
      <w:r w:rsidRPr="004854E1">
        <w:rPr>
          <w:szCs w:val="28"/>
        </w:rPr>
        <w:t>Велби</w:t>
      </w:r>
      <w:proofErr w:type="spellEnd"/>
      <w:r w:rsidRPr="004854E1">
        <w:rPr>
          <w:szCs w:val="28"/>
        </w:rPr>
        <w:t>, Проспект, 2015.</w:t>
      </w:r>
    </w:p>
    <w:p w:rsidR="00D31CD3" w:rsidRPr="004854E1" w:rsidRDefault="00D31CD3" w:rsidP="00D31CD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4854E1">
        <w:rPr>
          <w:iCs/>
          <w:szCs w:val="28"/>
        </w:rPr>
        <w:t xml:space="preserve">Настольная книга прокурора. </w:t>
      </w:r>
      <w:r w:rsidRPr="004854E1">
        <w:rPr>
          <w:szCs w:val="28"/>
        </w:rPr>
        <w:t xml:space="preserve">Под. Общ. Ред. С. Г. </w:t>
      </w:r>
      <w:proofErr w:type="spellStart"/>
      <w:r w:rsidRPr="004854E1">
        <w:rPr>
          <w:szCs w:val="28"/>
        </w:rPr>
        <w:t>Кехлерова</w:t>
      </w:r>
      <w:proofErr w:type="spellEnd"/>
      <w:r w:rsidRPr="004854E1">
        <w:rPr>
          <w:szCs w:val="28"/>
        </w:rPr>
        <w:t xml:space="preserve">, О.С. </w:t>
      </w:r>
      <w:proofErr w:type="spellStart"/>
      <w:r w:rsidRPr="004854E1">
        <w:rPr>
          <w:szCs w:val="28"/>
        </w:rPr>
        <w:t>Капинус</w:t>
      </w:r>
      <w:proofErr w:type="spellEnd"/>
      <w:r w:rsidRPr="004854E1">
        <w:rPr>
          <w:szCs w:val="28"/>
        </w:rPr>
        <w:t xml:space="preserve">; науч. Ред. А.Ю. Винокурова  –М.: </w:t>
      </w:r>
      <w:proofErr w:type="spellStart"/>
      <w:r w:rsidRPr="004854E1">
        <w:rPr>
          <w:szCs w:val="28"/>
        </w:rPr>
        <w:t>Юрайт</w:t>
      </w:r>
      <w:proofErr w:type="spellEnd"/>
      <w:r w:rsidRPr="004854E1">
        <w:rPr>
          <w:szCs w:val="28"/>
        </w:rPr>
        <w:t xml:space="preserve">, 2015 </w:t>
      </w:r>
    </w:p>
    <w:p w:rsidR="00D31CD3" w:rsidRPr="004854E1" w:rsidRDefault="00D31CD3" w:rsidP="00D31CD3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854E1">
        <w:rPr>
          <w:iCs/>
          <w:szCs w:val="28"/>
        </w:rPr>
        <w:t xml:space="preserve">Образцы </w:t>
      </w:r>
      <w:r w:rsidRPr="004854E1">
        <w:rPr>
          <w:szCs w:val="28"/>
        </w:rPr>
        <w:t xml:space="preserve">документов прокурорской практики: </w:t>
      </w:r>
      <w:proofErr w:type="spellStart"/>
      <w:r w:rsidRPr="004854E1">
        <w:rPr>
          <w:szCs w:val="28"/>
        </w:rPr>
        <w:t>практич</w:t>
      </w:r>
      <w:proofErr w:type="spellEnd"/>
      <w:r w:rsidRPr="004854E1">
        <w:rPr>
          <w:szCs w:val="28"/>
        </w:rPr>
        <w:t xml:space="preserve">. пособие/ под общ. ред. </w:t>
      </w:r>
      <w:proofErr w:type="spellStart"/>
      <w:r w:rsidRPr="004854E1">
        <w:rPr>
          <w:szCs w:val="28"/>
        </w:rPr>
        <w:t>А.Э.Буксмана</w:t>
      </w:r>
      <w:proofErr w:type="spellEnd"/>
      <w:r w:rsidRPr="004854E1">
        <w:rPr>
          <w:szCs w:val="28"/>
        </w:rPr>
        <w:t xml:space="preserve">, О.С. </w:t>
      </w:r>
      <w:proofErr w:type="spellStart"/>
      <w:r w:rsidRPr="004854E1">
        <w:rPr>
          <w:szCs w:val="28"/>
        </w:rPr>
        <w:t>Капинус</w:t>
      </w:r>
      <w:proofErr w:type="spellEnd"/>
      <w:r w:rsidRPr="004854E1">
        <w:rPr>
          <w:szCs w:val="28"/>
        </w:rPr>
        <w:t xml:space="preserve">; науч. ред. А.Ю. Винокуров. – М.: Изд-во </w:t>
      </w:r>
      <w:proofErr w:type="spellStart"/>
      <w:r w:rsidRPr="004854E1">
        <w:rPr>
          <w:szCs w:val="28"/>
        </w:rPr>
        <w:t>Юрайт</w:t>
      </w:r>
      <w:proofErr w:type="spellEnd"/>
      <w:r w:rsidRPr="004854E1">
        <w:rPr>
          <w:szCs w:val="28"/>
        </w:rPr>
        <w:t xml:space="preserve">, М. 2014. Источник- СПС </w:t>
      </w:r>
      <w:proofErr w:type="spellStart"/>
      <w:r w:rsidRPr="004854E1">
        <w:rPr>
          <w:szCs w:val="28"/>
        </w:rPr>
        <w:t>КонсультантПлюс</w:t>
      </w:r>
      <w:proofErr w:type="spellEnd"/>
      <w:r w:rsidRPr="004854E1">
        <w:rPr>
          <w:szCs w:val="28"/>
        </w:rPr>
        <w:t xml:space="preserve"> </w:t>
      </w:r>
    </w:p>
    <w:p w:rsidR="00D31CD3" w:rsidRPr="004854E1" w:rsidRDefault="00D31CD3" w:rsidP="00D31CD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4854E1">
        <w:rPr>
          <w:iCs/>
          <w:szCs w:val="28"/>
        </w:rPr>
        <w:t>Проверка</w:t>
      </w:r>
      <w:r w:rsidRPr="004854E1">
        <w:rPr>
          <w:szCs w:val="28"/>
        </w:rPr>
        <w:t xml:space="preserve"> прокурором исполнения законов: пособие/ [под. общ. ред. Н.В. </w:t>
      </w:r>
      <w:proofErr w:type="spellStart"/>
      <w:r w:rsidRPr="004854E1">
        <w:rPr>
          <w:szCs w:val="28"/>
        </w:rPr>
        <w:t>Субановой</w:t>
      </w:r>
      <w:proofErr w:type="spellEnd"/>
      <w:r w:rsidRPr="004854E1">
        <w:rPr>
          <w:szCs w:val="28"/>
        </w:rPr>
        <w:t>]; Ген. прокуратура Рос. Федерации; Акад. Ген. прокуратуры Рос. Федерации. – М., 2015.</w:t>
      </w:r>
    </w:p>
    <w:p w:rsidR="00D31CD3" w:rsidRPr="004854E1" w:rsidRDefault="00D31CD3" w:rsidP="00D31CD3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854E1">
        <w:rPr>
          <w:iCs/>
          <w:szCs w:val="28"/>
        </w:rPr>
        <w:t xml:space="preserve">Проверка </w:t>
      </w:r>
      <w:r w:rsidRPr="004854E1">
        <w:rPr>
          <w:szCs w:val="28"/>
        </w:rPr>
        <w:t xml:space="preserve">прокурором исполнения законов: пособие/ [под. общ. ред. Н.В. </w:t>
      </w:r>
      <w:proofErr w:type="spellStart"/>
      <w:r w:rsidRPr="004854E1">
        <w:rPr>
          <w:szCs w:val="28"/>
        </w:rPr>
        <w:t>Субановой</w:t>
      </w:r>
      <w:proofErr w:type="spellEnd"/>
      <w:r w:rsidRPr="004854E1">
        <w:rPr>
          <w:szCs w:val="28"/>
        </w:rPr>
        <w:t>]; Ген. прокуратура Рос. Федерации; Акад. Ген. прокуратуры Рос. Федерации. – М., 2015.</w:t>
      </w:r>
    </w:p>
    <w:p w:rsidR="00D31CD3" w:rsidRPr="004854E1" w:rsidRDefault="00D31CD3" w:rsidP="00D31CD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4854E1">
        <w:rPr>
          <w:iCs/>
          <w:szCs w:val="28"/>
        </w:rPr>
        <w:t xml:space="preserve">Прокурорский </w:t>
      </w:r>
      <w:r w:rsidRPr="004854E1">
        <w:rPr>
          <w:szCs w:val="28"/>
        </w:rPr>
        <w:t>надзор за исполнением законодательства в сфере экономики / [</w:t>
      </w:r>
      <w:proofErr w:type="spellStart"/>
      <w:r w:rsidRPr="004854E1">
        <w:rPr>
          <w:szCs w:val="28"/>
        </w:rPr>
        <w:t>рук.авт.кол</w:t>
      </w:r>
      <w:proofErr w:type="spellEnd"/>
      <w:r w:rsidRPr="004854E1">
        <w:rPr>
          <w:szCs w:val="28"/>
        </w:rPr>
        <w:t xml:space="preserve">. О.С. </w:t>
      </w:r>
      <w:proofErr w:type="spellStart"/>
      <w:r w:rsidRPr="004854E1">
        <w:rPr>
          <w:szCs w:val="28"/>
        </w:rPr>
        <w:t>Капинус</w:t>
      </w:r>
      <w:proofErr w:type="spellEnd"/>
      <w:r w:rsidRPr="004854E1">
        <w:rPr>
          <w:szCs w:val="28"/>
        </w:rPr>
        <w:t xml:space="preserve">; под ред. А.Э. </w:t>
      </w:r>
      <w:proofErr w:type="spellStart"/>
      <w:r w:rsidRPr="004854E1">
        <w:rPr>
          <w:szCs w:val="28"/>
        </w:rPr>
        <w:t>Буксмана</w:t>
      </w:r>
      <w:proofErr w:type="spellEnd"/>
      <w:r w:rsidRPr="004854E1">
        <w:rPr>
          <w:szCs w:val="28"/>
        </w:rPr>
        <w:t>]; Акад. Ген. прокуратуры Рос. Федерации. М., 2010.</w:t>
      </w:r>
    </w:p>
    <w:p w:rsidR="00D31CD3" w:rsidRPr="004854E1" w:rsidRDefault="00D31CD3" w:rsidP="00D31CD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iCs/>
          <w:szCs w:val="28"/>
        </w:rPr>
      </w:pPr>
      <w:r w:rsidRPr="004854E1">
        <w:rPr>
          <w:iCs/>
          <w:szCs w:val="28"/>
        </w:rPr>
        <w:t xml:space="preserve">Прокурорский надзор. Общ. часть: учебник для академического бакалавриата / под общ. ред. О.С. </w:t>
      </w:r>
      <w:proofErr w:type="spellStart"/>
      <w:r w:rsidRPr="004854E1">
        <w:rPr>
          <w:iCs/>
          <w:szCs w:val="28"/>
        </w:rPr>
        <w:t>Капинус</w:t>
      </w:r>
      <w:proofErr w:type="spellEnd"/>
      <w:r w:rsidRPr="004854E1">
        <w:rPr>
          <w:iCs/>
          <w:szCs w:val="28"/>
        </w:rPr>
        <w:t xml:space="preserve"> ; АГП РФ. - 3-е изд. - М. : </w:t>
      </w:r>
      <w:proofErr w:type="spellStart"/>
      <w:r w:rsidRPr="004854E1">
        <w:rPr>
          <w:iCs/>
          <w:szCs w:val="28"/>
        </w:rPr>
        <w:t>Юрайт</w:t>
      </w:r>
      <w:proofErr w:type="spellEnd"/>
      <w:r w:rsidRPr="004854E1">
        <w:rPr>
          <w:iCs/>
          <w:szCs w:val="28"/>
        </w:rPr>
        <w:t>, 2016.</w:t>
      </w:r>
    </w:p>
    <w:p w:rsidR="00D31CD3" w:rsidRPr="004854E1" w:rsidRDefault="00D31CD3" w:rsidP="00D31CD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iCs/>
          <w:szCs w:val="28"/>
        </w:rPr>
      </w:pPr>
      <w:r w:rsidRPr="004854E1">
        <w:rPr>
          <w:iCs/>
          <w:szCs w:val="28"/>
        </w:rPr>
        <w:t xml:space="preserve">Прокурорский надзор. Особенная и Специальная части: учебник для академического бакалавриата / под общ. ред. О.С. </w:t>
      </w:r>
      <w:proofErr w:type="spellStart"/>
      <w:r w:rsidRPr="004854E1">
        <w:rPr>
          <w:iCs/>
          <w:szCs w:val="28"/>
        </w:rPr>
        <w:t>Капинус</w:t>
      </w:r>
      <w:proofErr w:type="spellEnd"/>
      <w:r w:rsidRPr="004854E1">
        <w:rPr>
          <w:iCs/>
          <w:szCs w:val="28"/>
        </w:rPr>
        <w:t xml:space="preserve">, [науч. ред. А.Ю. Винокуров] ; АГП РФ. - 3-е изд. - М. : </w:t>
      </w:r>
      <w:proofErr w:type="spellStart"/>
      <w:r w:rsidRPr="004854E1">
        <w:rPr>
          <w:iCs/>
          <w:szCs w:val="28"/>
        </w:rPr>
        <w:t>Юрайт</w:t>
      </w:r>
      <w:proofErr w:type="spellEnd"/>
      <w:r w:rsidRPr="004854E1">
        <w:rPr>
          <w:iCs/>
          <w:szCs w:val="28"/>
        </w:rPr>
        <w:t>, 2016.</w:t>
      </w:r>
    </w:p>
    <w:p w:rsidR="00B24B78" w:rsidRDefault="00B24B78">
      <w:bookmarkStart w:id="1" w:name="_GoBack"/>
      <w:bookmarkEnd w:id="1"/>
    </w:p>
    <w:sectPr w:rsidR="00B2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F5CC6"/>
    <w:multiLevelType w:val="hybridMultilevel"/>
    <w:tmpl w:val="E1224FCC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6"/>
    <w:rsid w:val="00B24B78"/>
    <w:rsid w:val="00BA6626"/>
    <w:rsid w:val="00D3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E82F8-CC9F-4583-BD50-267F081D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D31C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D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6D2C444A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</dc:creator>
  <cp:keywords/>
  <dc:description/>
  <cp:lastModifiedBy>post-1</cp:lastModifiedBy>
  <cp:revision>2</cp:revision>
  <dcterms:created xsi:type="dcterms:W3CDTF">2020-02-26T12:49:00Z</dcterms:created>
  <dcterms:modified xsi:type="dcterms:W3CDTF">2020-02-26T12:49:00Z</dcterms:modified>
</cp:coreProperties>
</file>